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35E44" w14:textId="77777777" w:rsidR="00121870" w:rsidRDefault="00121870" w:rsidP="00742C93">
      <w:r>
        <w:t>Quizzen er også en aktiv quiz. Dvs. at efter hvert svar skal jeres deltager vise med kroppen, hvordan den pågældende kommando ser ud. Det kan fx være, at deltageren sætter sig på jorden med strakte ben, let foroverbøjet overkrop og strakte arme (”det vel” – position).</w:t>
      </w:r>
    </w:p>
    <w:p w14:paraId="4D9EB63E" w14:textId="77777777" w:rsidR="00F54E95" w:rsidRDefault="00F54E95" w:rsidP="00F54E95"/>
    <w:p w14:paraId="27DB3161" w14:textId="77777777" w:rsidR="00F54E95" w:rsidRDefault="00F54E95" w:rsidP="00F54E95">
      <w:r>
        <w:t>1) Hvilken kommando gives når båden skal sættes i gang?</w:t>
      </w:r>
    </w:p>
    <w:p w14:paraId="50D20598" w14:textId="7D750704" w:rsidR="00F54E95" w:rsidRDefault="00F54E95" w:rsidP="00F54E95">
      <w:r>
        <w:t>- Så skal vi ro – ro</w:t>
      </w:r>
    </w:p>
    <w:p w14:paraId="2EE5086C" w14:textId="77777777" w:rsidR="00F54E95" w:rsidRDefault="00F54E95" w:rsidP="00F54E95">
      <w:r>
        <w:t>- Til roning klar – ro væk</w:t>
      </w:r>
    </w:p>
    <w:p w14:paraId="336A0E4C" w14:textId="77777777" w:rsidR="00F54E95" w:rsidRDefault="00F54E95" w:rsidP="00F54E95">
      <w:r>
        <w:t>- Sæt i gang med at ro</w:t>
      </w:r>
    </w:p>
    <w:p w14:paraId="24C9A02A" w14:textId="77777777" w:rsidR="00F54E95" w:rsidRDefault="00F54E95" w:rsidP="00F54E95"/>
    <w:p w14:paraId="5681135E" w14:textId="77777777" w:rsidR="00F54E95" w:rsidRDefault="00F54E95" w:rsidP="00F54E95">
      <w:r>
        <w:t>2) Hvornår vil det give mening at give kommandoen ”Se til åren”?</w:t>
      </w:r>
    </w:p>
    <w:p w14:paraId="4BA71810" w14:textId="77777777" w:rsidR="00F54E95" w:rsidRDefault="00F54E95" w:rsidP="00F54E95">
      <w:r>
        <w:t>- Når man ror</w:t>
      </w:r>
    </w:p>
    <w:p w14:paraId="20E4D90C" w14:textId="77777777" w:rsidR="00F54E95" w:rsidRDefault="00F54E95" w:rsidP="00F54E95">
      <w:r>
        <w:t>- Når man skal sætte årer på båden</w:t>
      </w:r>
    </w:p>
    <w:p w14:paraId="5AA73D50" w14:textId="657D61FF" w:rsidR="000374C1" w:rsidRDefault="00F54E95" w:rsidP="00F54E95">
      <w:r>
        <w:t>- Når man skal igennem en smallere passage</w:t>
      </w:r>
    </w:p>
    <w:p w14:paraId="16256202" w14:textId="332DAF8F" w:rsidR="00F54E95" w:rsidRDefault="00F54E95" w:rsidP="00F54E95"/>
    <w:p w14:paraId="7AB4C9B4" w14:textId="409BE317" w:rsidR="00F54E95" w:rsidRDefault="00F54E95" w:rsidP="00F54E95">
      <w:r>
        <w:t xml:space="preserve">3) </w:t>
      </w:r>
      <w:r w:rsidR="00E84D28">
        <w:t>Hvilken kommando gives, når roerne skal holde pause</w:t>
      </w:r>
      <w:r w:rsidR="004B7E69">
        <w:t xml:space="preserve"> og stoppe med at ro?</w:t>
      </w:r>
    </w:p>
    <w:p w14:paraId="3763BA6E" w14:textId="500AADE0" w:rsidR="004B7E69" w:rsidRDefault="004B7E69" w:rsidP="00F54E95">
      <w:r>
        <w:t>- Stop med at ro</w:t>
      </w:r>
    </w:p>
    <w:p w14:paraId="44BD3BBF" w14:textId="3A0230C7" w:rsidR="004B7E69" w:rsidRDefault="004B7E69" w:rsidP="00F54E95">
      <w:r>
        <w:t>- Det vel</w:t>
      </w:r>
    </w:p>
    <w:p w14:paraId="01160F53" w14:textId="4DECB39D" w:rsidR="004B7E69" w:rsidRDefault="004B7E69" w:rsidP="00F54E95">
      <w:r>
        <w:t>- Paaauseeee</w:t>
      </w:r>
    </w:p>
    <w:p w14:paraId="0CB377C3" w14:textId="5C0632A1" w:rsidR="00517CAD" w:rsidRDefault="00517CAD" w:rsidP="00F54E95"/>
    <w:p w14:paraId="74D12C91" w14:textId="57D52223" w:rsidR="00517CAD" w:rsidRDefault="00517CAD" w:rsidP="00F54E95">
      <w:r>
        <w:t xml:space="preserve">4) </w:t>
      </w:r>
      <w:r w:rsidR="002009F9">
        <w:t>Hvornår har man brug for at kvarte åren eller få åren tværs?</w:t>
      </w:r>
    </w:p>
    <w:p w14:paraId="268B85AA" w14:textId="38CF95CD" w:rsidR="001E4084" w:rsidRDefault="001E4084" w:rsidP="00F54E95">
      <w:r>
        <w:t>- Når man skal skifte åre med en anden i båden</w:t>
      </w:r>
    </w:p>
    <w:p w14:paraId="0EB2A1B5" w14:textId="6C98A4C3" w:rsidR="001E4084" w:rsidRDefault="001E4084" w:rsidP="00F54E95">
      <w:r>
        <w:t xml:space="preserve">- </w:t>
      </w:r>
      <w:r w:rsidR="00752E16">
        <w:t>Når man skal lægge til ved en ponton</w:t>
      </w:r>
    </w:p>
    <w:p w14:paraId="36F5D0F0" w14:textId="7148C668" w:rsidR="005C07A5" w:rsidRDefault="001A7B15" w:rsidP="00F54E95">
      <w:r>
        <w:t>- Når</w:t>
      </w:r>
      <w:r w:rsidR="00E015C9">
        <w:t xml:space="preserve"> </w:t>
      </w:r>
      <w:r w:rsidR="00996BDA">
        <w:t>man ikke gider at ro mere</w:t>
      </w:r>
    </w:p>
    <w:p w14:paraId="0FF07E5E" w14:textId="3B45A6D2" w:rsidR="00FF3077" w:rsidRDefault="00FF3077" w:rsidP="00F54E95"/>
    <w:p w14:paraId="7A1D9C6A" w14:textId="32ADB171" w:rsidR="00FF3077" w:rsidRDefault="00FF3077" w:rsidP="00F54E95">
      <w:r>
        <w:t>5) Hvilken kommando gives, hvis man er ved at ro ind i noget?</w:t>
      </w:r>
    </w:p>
    <w:p w14:paraId="4C7D112B" w14:textId="73FA1D04" w:rsidR="00FF3077" w:rsidRDefault="00FF3077" w:rsidP="00F54E95">
      <w:r>
        <w:t>- Sæt i – sæt hårdt i</w:t>
      </w:r>
    </w:p>
    <w:p w14:paraId="5D381C23" w14:textId="1BEB8838" w:rsidR="00FF3077" w:rsidRDefault="00FF3077" w:rsidP="00F54E95">
      <w:r>
        <w:t>- Stop</w:t>
      </w:r>
    </w:p>
    <w:p w14:paraId="35D599E5" w14:textId="179263A9" w:rsidR="003A7390" w:rsidRDefault="003A7390" w:rsidP="00F54E95">
      <w:r>
        <w:t>- Pas på</w:t>
      </w:r>
    </w:p>
    <w:p w14:paraId="66060C1B" w14:textId="2953F222" w:rsidR="003A7390" w:rsidRDefault="00AB0151" w:rsidP="00F54E95">
      <w:r>
        <w:lastRenderedPageBreak/>
        <w:t>6) Hvordan lyder kommandoen</w:t>
      </w:r>
      <w:r w:rsidR="00554C6C">
        <w:t>,</w:t>
      </w:r>
      <w:r>
        <w:t xml:space="preserve"> hvis man har behov for at ro baglæns?</w:t>
      </w:r>
    </w:p>
    <w:p w14:paraId="50CA20B6" w14:textId="45DF358A" w:rsidR="00AB0151" w:rsidRDefault="00AB0151" w:rsidP="00F54E95">
      <w:r>
        <w:t xml:space="preserve">- </w:t>
      </w:r>
      <w:r w:rsidR="001F39C7">
        <w:t>Der skoddes</w:t>
      </w:r>
    </w:p>
    <w:p w14:paraId="1F15C514" w14:textId="55DDEF5C" w:rsidR="001F39C7" w:rsidRDefault="001F39C7" w:rsidP="00F54E95">
      <w:r>
        <w:t>-</w:t>
      </w:r>
      <w:r w:rsidR="00306F31">
        <w:t xml:space="preserve"> Til skodning klar – skod væk</w:t>
      </w:r>
    </w:p>
    <w:p w14:paraId="3E347C1C" w14:textId="50E3245E" w:rsidR="00306F31" w:rsidRDefault="00306F31" w:rsidP="00F54E95">
      <w:r>
        <w:t>- Til baglænsroning klar – ro væk</w:t>
      </w:r>
    </w:p>
    <w:p w14:paraId="34F6FDB2" w14:textId="6A9AA682" w:rsidR="00232610" w:rsidRDefault="00232610" w:rsidP="00F54E95"/>
    <w:p w14:paraId="49F2C73F" w14:textId="2C820ACF" w:rsidR="00232610" w:rsidRDefault="00232610" w:rsidP="00F54E95">
      <w:r>
        <w:t>7) Hvornår har man behov for at tage åren langs?</w:t>
      </w:r>
    </w:p>
    <w:p w14:paraId="13E561DF" w14:textId="44A05AC0" w:rsidR="00232610" w:rsidRDefault="00232610" w:rsidP="00F54E95">
      <w:r>
        <w:t>- Når man lægger til ved højt bolværk</w:t>
      </w:r>
    </w:p>
    <w:p w14:paraId="56C653FC" w14:textId="34540C40" w:rsidR="00232610" w:rsidRDefault="00232610" w:rsidP="00F54E95">
      <w:r>
        <w:t xml:space="preserve">- </w:t>
      </w:r>
      <w:r w:rsidR="00C74C20">
        <w:t>Når man skifter</w:t>
      </w:r>
    </w:p>
    <w:p w14:paraId="1766CCDE" w14:textId="29D762F5" w:rsidR="00C74C20" w:rsidRDefault="00C74C20" w:rsidP="00F54E95">
      <w:r>
        <w:t>- Når man skal lægge sig tæt op ad en anden båd</w:t>
      </w:r>
    </w:p>
    <w:p w14:paraId="46FC2B84" w14:textId="531E50FA" w:rsidR="00C36151" w:rsidRDefault="00C36151" w:rsidP="00F54E95"/>
    <w:p w14:paraId="333578BB" w14:textId="2D38F7F5" w:rsidR="00C36151" w:rsidRDefault="00C36151" w:rsidP="00F54E95">
      <w:r>
        <w:t xml:space="preserve">8) </w:t>
      </w:r>
      <w:r w:rsidR="00554C6C">
        <w:t>Hvordan lyder kommandoen, hvis man skal have roerne til at ro mere stille</w:t>
      </w:r>
    </w:p>
    <w:p w14:paraId="7D8D3EA7" w14:textId="554FD637" w:rsidR="0025789B" w:rsidRDefault="0025789B" w:rsidP="00F54E95">
      <w:r>
        <w:t>- Ro stille – nu</w:t>
      </w:r>
    </w:p>
    <w:p w14:paraId="53FE4046" w14:textId="30E7DEAE" w:rsidR="0025789B" w:rsidRDefault="0025789B" w:rsidP="00F54E95">
      <w:r>
        <w:t>- Stilleroning – nu</w:t>
      </w:r>
    </w:p>
    <w:p w14:paraId="523099A8" w14:textId="299C6042" w:rsidR="0025789B" w:rsidRDefault="0025789B" w:rsidP="00F54E95">
      <w:r>
        <w:t>- Småt roning</w:t>
      </w:r>
    </w:p>
    <w:p w14:paraId="6F258550" w14:textId="0E000640" w:rsidR="004F1E7C" w:rsidRDefault="004F1E7C" w:rsidP="00F54E95"/>
    <w:p w14:paraId="31FC8D8F" w14:textId="54888F8F" w:rsidR="004F1E7C" w:rsidRDefault="00852568" w:rsidP="00F54E95">
      <w:r>
        <w:t xml:space="preserve">9) </w:t>
      </w:r>
      <w:r w:rsidR="00954CBB">
        <w:t xml:space="preserve">Hvad er </w:t>
      </w:r>
      <w:r w:rsidR="005433CB">
        <w:t>styrbord?</w:t>
      </w:r>
    </w:p>
    <w:p w14:paraId="0FBBFC07" w14:textId="1320DA75" w:rsidR="005433CB" w:rsidRDefault="005433CB" w:rsidP="00F54E95">
      <w:r>
        <w:t xml:space="preserve">- </w:t>
      </w:r>
      <w:r w:rsidR="00425272">
        <w:t>Roerens venstre side</w:t>
      </w:r>
    </w:p>
    <w:p w14:paraId="721E00CD" w14:textId="36ACA50F" w:rsidR="005433CB" w:rsidRDefault="005433CB" w:rsidP="00F54E95">
      <w:r>
        <w:t xml:space="preserve">- </w:t>
      </w:r>
      <w:r w:rsidR="00425272">
        <w:t>Roerens højre side</w:t>
      </w:r>
    </w:p>
    <w:p w14:paraId="4F06640D" w14:textId="43391AF1" w:rsidR="005433CB" w:rsidRDefault="005433CB" w:rsidP="00F54E95"/>
    <w:p w14:paraId="00CB6FB0" w14:textId="403761B3" w:rsidR="005433CB" w:rsidRDefault="005433CB" w:rsidP="00F54E95">
      <w:r>
        <w:t xml:space="preserve">10) </w:t>
      </w:r>
      <w:r w:rsidR="00425272">
        <w:t>H</w:t>
      </w:r>
      <w:r>
        <w:t>vad er bagbord?</w:t>
      </w:r>
    </w:p>
    <w:p w14:paraId="27BF3B19" w14:textId="1046CBC8" w:rsidR="005433CB" w:rsidRDefault="005433CB" w:rsidP="00F54E95">
      <w:r>
        <w:t xml:space="preserve">- </w:t>
      </w:r>
      <w:r w:rsidR="00825BC2">
        <w:t>Roerens venstre side</w:t>
      </w:r>
    </w:p>
    <w:p w14:paraId="53C50244" w14:textId="6ABF61ED" w:rsidR="005433CB" w:rsidRDefault="005433CB" w:rsidP="00F54E95">
      <w:r>
        <w:t xml:space="preserve">- </w:t>
      </w:r>
      <w:r w:rsidR="00825BC2">
        <w:t>Roerens h</w:t>
      </w:r>
      <w:r>
        <w:t>øjre</w:t>
      </w:r>
      <w:r w:rsidR="00825BC2">
        <w:t xml:space="preserve"> side</w:t>
      </w:r>
    </w:p>
    <w:sectPr w:rsidR="005433CB" w:rsidSect="006329B3">
      <w:headerReference w:type="default" r:id="rId11"/>
      <w:footerReference w:type="default" r:id="rId12"/>
      <w:pgSz w:w="11906" w:h="16838"/>
      <w:pgMar w:top="1701" w:right="1134" w:bottom="1701" w:left="1134" w:header="708" w:footer="12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B3E32" w14:textId="77777777" w:rsidR="00F26D56" w:rsidRDefault="00F26D56" w:rsidP="00716FB4">
      <w:pPr>
        <w:spacing w:after="0" w:line="240" w:lineRule="auto"/>
      </w:pPr>
      <w:r>
        <w:separator/>
      </w:r>
    </w:p>
  </w:endnote>
  <w:endnote w:type="continuationSeparator" w:id="0">
    <w:p w14:paraId="76557160" w14:textId="77777777" w:rsidR="00F26D56" w:rsidRDefault="00F26D56" w:rsidP="00716F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334C8" w14:textId="77777777" w:rsidR="009D2942" w:rsidRDefault="006329B3">
    <w:pPr>
      <w:pStyle w:val="Sidefod"/>
    </w:pPr>
    <w:r>
      <w:rPr>
        <w:noProof/>
        <w:color w:val="808080" w:themeColor="background1" w:themeShade="80"/>
      </w:rPr>
      <mc:AlternateContent>
        <mc:Choice Requires="wpg">
          <w:drawing>
            <wp:anchor distT="0" distB="0" distL="0" distR="0" simplePos="0" relativeHeight="251660288" behindDoc="0" locked="0" layoutInCell="1" allowOverlap="1" wp14:anchorId="50AFB365" wp14:editId="7F82034D">
              <wp:simplePos x="0" y="0"/>
              <wp:positionH relativeFrom="margin">
                <wp:posOffset>-720090</wp:posOffset>
              </wp:positionH>
              <wp:positionV relativeFrom="bottomMargin">
                <wp:posOffset>220699</wp:posOffset>
              </wp:positionV>
              <wp:extent cx="6875634" cy="320040"/>
              <wp:effectExtent l="0" t="0" r="1905" b="3810"/>
              <wp:wrapSquare wrapText="bothSides"/>
              <wp:docPr id="37" name="Gruppe 37"/>
              <wp:cNvGraphicFramePr/>
              <a:graphic xmlns:a="http://schemas.openxmlformats.org/drawingml/2006/main">
                <a:graphicData uri="http://schemas.microsoft.com/office/word/2010/wordprocessingGroup">
                  <wpg:wgp>
                    <wpg:cNvGrpSpPr/>
                    <wpg:grpSpPr>
                      <a:xfrm>
                        <a:off x="0" y="0"/>
                        <a:ext cx="6875634" cy="320040"/>
                        <a:chOff x="-25358" y="0"/>
                        <a:chExt cx="6025257" cy="323851"/>
                      </a:xfrm>
                    </wpg:grpSpPr>
                    <wps:wsp>
                      <wps:cNvPr id="38" name="Rektangel 38"/>
                      <wps:cNvSpPr/>
                      <wps:spPr>
                        <a:xfrm>
                          <a:off x="-25358" y="0"/>
                          <a:ext cx="6025257" cy="18826"/>
                        </a:xfrm>
                        <a:prstGeom prst="rect">
                          <a:avLst/>
                        </a:prstGeom>
                        <a:solidFill>
                          <a:srgbClr val="D9522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kstfelt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7F7F7F" w:themeColor="text1" w:themeTint="80"/>
                              </w:rPr>
                              <w:alias w:val="Dato"/>
                              <w:tag w:val=""/>
                              <w:id w:val="-1063724354"/>
                              <w:showingPlcHdr/>
                              <w:dataBinding w:prefixMappings="xmlns:ns0='http://schemas.microsoft.com/office/2006/coverPageProps' " w:xpath="/ns0:CoverPageProperties[1]/ns0:PublishDate[1]" w:storeItemID="{55AF091B-3C7A-41E3-B477-F2FDAA23CFDA}"/>
                              <w:date>
                                <w:dateFormat w:val="d. MMMM yyyy"/>
                                <w:lid w:val="da-DK"/>
                                <w:storeMappedDataAs w:val="dateTime"/>
                                <w:calendar w:val="gregorian"/>
                              </w:date>
                            </w:sdtPr>
                            <w:sdtEndPr/>
                            <w:sdtContent>
                              <w:p w14:paraId="68814C2D" w14:textId="77777777" w:rsidR="009D2942" w:rsidRDefault="009D2942">
                                <w:pPr>
                                  <w:jc w:val="right"/>
                                  <w:rPr>
                                    <w:color w:val="7F7F7F" w:themeColor="text1" w:themeTint="80"/>
                                  </w:rPr>
                                </w:pPr>
                                <w:r>
                                  <w:rPr>
                                    <w:color w:val="7F7F7F" w:themeColor="text1" w:themeTint="80"/>
                                  </w:rPr>
                                  <w:t xml:space="preserve">     </w:t>
                                </w:r>
                              </w:p>
                            </w:sdtContent>
                          </w:sdt>
                          <w:p w14:paraId="43545A53" w14:textId="77777777" w:rsidR="009D2942" w:rsidRDefault="009D2942">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0AFB365" id="Gruppe 37" o:spid="_x0000_s1026" style="position:absolute;left:0;text-align:left;margin-left:-56.7pt;margin-top:17.4pt;width:541.4pt;height:25.2pt;z-index:251660288;mso-wrap-distance-left:0;mso-wrap-distance-right:0;mso-position-horizontal-relative:margin;mso-position-vertical-relative:bottom-margin-area;mso-width-relative:margin;mso-height-relative:margin" coordorigin="-253" coordsize="60252,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">
              <v:rect id="Rektangel 38" o:spid="_x0000_s1027" style="position:absolute;left:-253;width:60251;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" fillcolor="#d9522a" stroked="f" strokeweight="1pt"/>
              <v:shapetype id="_x0000_t202" coordsize="21600,21600" o:spt="202" path="m,l,21600r21600,l21600,xe">
                <v:stroke joinstyle="miter"/>
                <v:path gradientshapeok="t" o:connecttype="rect"/>
              </v:shapetype>
              <v:shape id="Tekstfelt 39" o:spid="_x0000_s1028"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color w:val="7F7F7F" w:themeColor="text1" w:themeTint="80"/>
                        </w:rPr>
                        <w:alias w:val="Dato"/>
                        <w:tag w:val=""/>
                        <w:id w:val="-1063724354"/>
                        <w:showingPlcHdr/>
                        <w:dataBinding w:prefixMappings="xmlns:ns0='http://schemas.microsoft.com/office/2006/coverPageProps' " w:xpath="/ns0:CoverPageProperties[1]/ns0:PublishDate[1]" w:storeItemID="{55AF091B-3C7A-41E3-B477-F2FDAA23CFDA}"/>
                        <w:date>
                          <w:dateFormat w:val="d. MMMM yyyy"/>
                          <w:lid w:val="da-DK"/>
                          <w:storeMappedDataAs w:val="dateTime"/>
                          <w:calendar w:val="gregorian"/>
                        </w:date>
                      </w:sdtPr>
                      <w:sdtEndPr/>
                      <w:sdtContent>
                        <w:p w14:paraId="68814C2D" w14:textId="77777777" w:rsidR="009D2942" w:rsidRDefault="009D2942">
                          <w:pPr>
                            <w:jc w:val="right"/>
                            <w:rPr>
                              <w:color w:val="7F7F7F" w:themeColor="text1" w:themeTint="80"/>
                            </w:rPr>
                          </w:pPr>
                          <w:r>
                            <w:rPr>
                              <w:color w:val="7F7F7F" w:themeColor="text1" w:themeTint="80"/>
                            </w:rPr>
                            <w:t xml:space="preserve">     </w:t>
                          </w:r>
                        </w:p>
                      </w:sdtContent>
                    </w:sdt>
                    <w:p w14:paraId="43545A53" w14:textId="77777777" w:rsidR="009D2942" w:rsidRDefault="009D2942">
                      <w:pPr>
                        <w:jc w:val="right"/>
                        <w:rPr>
                          <w:color w:val="808080" w:themeColor="background1" w:themeShade="80"/>
                        </w:rPr>
                      </w:pPr>
                    </w:p>
                  </w:txbxContent>
                </v:textbox>
              </v:shape>
              <w10:wrap type="square" anchorx="margin" anchory="margin"/>
            </v:group>
          </w:pict>
        </mc:Fallback>
      </mc:AlternateContent>
    </w:r>
    <w:r>
      <w:rPr>
        <w:noProof/>
      </w:rPr>
      <w:drawing>
        <wp:anchor distT="0" distB="0" distL="114300" distR="114300" simplePos="0" relativeHeight="251667456" behindDoc="1" locked="0" layoutInCell="1" allowOverlap="1" wp14:anchorId="39C5AA77" wp14:editId="6F297D0E">
          <wp:simplePos x="0" y="0"/>
          <wp:positionH relativeFrom="column">
            <wp:posOffset>-368300</wp:posOffset>
          </wp:positionH>
          <wp:positionV relativeFrom="paragraph">
            <wp:posOffset>192405</wp:posOffset>
          </wp:positionV>
          <wp:extent cx="965200" cy="446844"/>
          <wp:effectExtent l="0" t="0" r="6350" b="0"/>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ndardLogo_farver.png.png"/>
                  <pic:cNvPicPr/>
                </pic:nvPicPr>
                <pic:blipFill>
                  <a:blip r:embed="rId1">
                    <a:extLst>
                      <a:ext uri="{28A0092B-C50C-407E-A947-70E740481C1C}">
                        <a14:useLocalDpi xmlns:a14="http://schemas.microsoft.com/office/drawing/2010/main" val="0"/>
                      </a:ext>
                    </a:extLst>
                  </a:blip>
                  <a:stretch>
                    <a:fillRect/>
                  </a:stretch>
                </pic:blipFill>
                <pic:spPr>
                  <a:xfrm>
                    <a:off x="0" y="0"/>
                    <a:ext cx="965200" cy="446844"/>
                  </a:xfrm>
                  <a:prstGeom prst="rect">
                    <a:avLst/>
                  </a:prstGeom>
                </pic:spPr>
              </pic:pic>
            </a:graphicData>
          </a:graphic>
        </wp:anchor>
      </w:drawing>
    </w:r>
    <w:r>
      <w:rPr>
        <w:noProof/>
      </w:rPr>
      <mc:AlternateContent>
        <mc:Choice Requires="wps">
          <w:drawing>
            <wp:anchor distT="0" distB="0" distL="114300" distR="114300" simplePos="0" relativeHeight="251665408" behindDoc="0" locked="0" layoutInCell="1" allowOverlap="1" wp14:anchorId="25AF7C85" wp14:editId="5848CCA9">
              <wp:simplePos x="0" y="0"/>
              <wp:positionH relativeFrom="column">
                <wp:posOffset>-453390</wp:posOffset>
              </wp:positionH>
              <wp:positionV relativeFrom="paragraph">
                <wp:posOffset>-170626</wp:posOffset>
              </wp:positionV>
              <wp:extent cx="2293033" cy="316523"/>
              <wp:effectExtent l="0" t="0" r="0" b="7620"/>
              <wp:wrapNone/>
              <wp:docPr id="18" name="Tekstfelt 18"/>
              <wp:cNvGraphicFramePr/>
              <a:graphic xmlns:a="http://schemas.openxmlformats.org/drawingml/2006/main">
                <a:graphicData uri="http://schemas.microsoft.com/office/word/2010/wordprocessingShape">
                  <wps:wsp>
                    <wps:cNvSpPr txBox="1"/>
                    <wps:spPr>
                      <a:xfrm>
                        <a:off x="0" y="0"/>
                        <a:ext cx="2293033" cy="316523"/>
                      </a:xfrm>
                      <a:prstGeom prst="rect">
                        <a:avLst/>
                      </a:prstGeom>
                      <a:noFill/>
                      <a:ln w="6350">
                        <a:noFill/>
                      </a:ln>
                    </wps:spPr>
                    <wps:txbx>
                      <w:txbxContent>
                        <w:p w14:paraId="7F4980E8" w14:textId="77777777" w:rsidR="006329B3" w:rsidRPr="00233FD8" w:rsidRDefault="006329B3" w:rsidP="006329B3">
                          <w:r w:rsidRPr="00233FD8">
                            <w:t>DANSK FORENING FOR ROSPORT</w:t>
                          </w:r>
                        </w:p>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AF7C85" id="Tekstfelt 18" o:spid="_x0000_s1029" type="#_x0000_t202" style="position:absolute;left:0;text-align:left;margin-left:-35.7pt;margin-top:-13.45pt;width:180.55pt;height:24.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" filled="f" stroked="f" strokeweight=".5pt">
              <v:textbox>
                <w:txbxContent>
                  <w:p w14:paraId="7F4980E8" w14:textId="77777777" w:rsidR="006329B3" w:rsidRPr="00233FD8" w:rsidRDefault="006329B3" w:rsidP="006329B3">
                    <w:r w:rsidRPr="00233FD8">
                      <w:t>DANSK FORENING FOR ROSPORT</w:t>
                    </w:r>
                  </w:p>
                </w:txbxContent>
              </v:textbox>
            </v:shape>
          </w:pict>
        </mc:Fallback>
      </mc:AlternateContent>
    </w:r>
    <w:r w:rsidR="009D2942">
      <w:rPr>
        <w:noProof/>
      </w:rPr>
      <mc:AlternateContent>
        <mc:Choice Requires="wps">
          <w:drawing>
            <wp:anchor distT="0" distB="0" distL="0" distR="0" simplePos="0" relativeHeight="251659264" behindDoc="0" locked="0" layoutInCell="1" allowOverlap="1" wp14:anchorId="7BE06122" wp14:editId="69FB4B36">
              <wp:simplePos x="0" y="0"/>
              <wp:positionH relativeFrom="rightMargin">
                <wp:align>left</wp:align>
              </wp:positionH>
              <mc:AlternateContent>
                <mc:Choice Requires="wp14">
                  <wp:positionV relativeFrom="bottomMargin">
                    <wp14:pctPosVOffset>20000</wp14:pctPosVOffset>
                  </wp:positionV>
                </mc:Choice>
                <mc:Fallback>
                  <wp:positionV relativeFrom="page">
                    <wp:posOffset>9827895</wp:posOffset>
                  </wp:positionV>
                </mc:Fallback>
              </mc:AlternateContent>
              <wp:extent cx="457200" cy="320040"/>
              <wp:effectExtent l="0" t="0" r="0" b="3810"/>
              <wp:wrapSquare wrapText="bothSides"/>
              <wp:docPr id="40" name="Rektangel 40"/>
              <wp:cNvGraphicFramePr/>
              <a:graphic xmlns:a="http://schemas.openxmlformats.org/drawingml/2006/main">
                <a:graphicData uri="http://schemas.microsoft.com/office/word/2010/wordprocessingShape">
                  <wps:wsp>
                    <wps:cNvSpPr/>
                    <wps:spPr>
                      <a:xfrm>
                        <a:off x="0" y="0"/>
                        <a:ext cx="457200" cy="320040"/>
                      </a:xfrm>
                      <a:prstGeom prst="rect">
                        <a:avLst/>
                      </a:prstGeom>
                      <a:solidFill>
                        <a:srgbClr val="D9522A"/>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4DE70C7" w14:textId="77777777" w:rsidR="009D2942" w:rsidRDefault="009D2942">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Pr>
                              <w:color w:val="FFFFFF" w:themeColor="background1"/>
                              <w:sz w:val="28"/>
                              <w:szCs w:val="28"/>
                            </w:rPr>
                            <w:t>2</w:t>
                          </w:r>
                          <w:r>
                            <w:rPr>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E06122" id="Rektangel 40" o:spid="_x0000_s1030" style="position:absolute;left:0;text-align:left;margin-left:0;margin-top:0;width:36pt;height:25.2pt;z-index:251659264;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" fillcolor="#d9522a" stroked="f" strokeweight="3pt">
              <v:textbox>
                <w:txbxContent>
                  <w:p w14:paraId="44DE70C7" w14:textId="77777777" w:rsidR="009D2942" w:rsidRDefault="009D2942">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Pr>
                        <w:color w:val="FFFFFF" w:themeColor="background1"/>
                        <w:sz w:val="28"/>
                        <w:szCs w:val="28"/>
                      </w:rPr>
                      <w:t>2</w:t>
                    </w:r>
                    <w:r>
                      <w:rPr>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1E85CE" w14:textId="77777777" w:rsidR="00F26D56" w:rsidRDefault="00F26D56" w:rsidP="00716FB4">
      <w:pPr>
        <w:spacing w:after="0" w:line="240" w:lineRule="auto"/>
      </w:pPr>
      <w:r>
        <w:separator/>
      </w:r>
    </w:p>
  </w:footnote>
  <w:footnote w:type="continuationSeparator" w:id="0">
    <w:p w14:paraId="6C0FBD0D" w14:textId="77777777" w:rsidR="00F26D56" w:rsidRDefault="00F26D56" w:rsidP="00716F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6177" w:type="pct"/>
      <w:jc w:val="right"/>
      <w:shd w:val="clear" w:color="auto" w:fill="ED7D31" w:themeFill="accent2"/>
      <w:tblCellMar>
        <w:top w:w="115" w:type="dxa"/>
        <w:left w:w="115" w:type="dxa"/>
        <w:bottom w:w="115" w:type="dxa"/>
        <w:right w:w="115" w:type="dxa"/>
      </w:tblCellMar>
      <w:tblLook w:val="04A0" w:firstRow="1" w:lastRow="0" w:firstColumn="1" w:lastColumn="0" w:noHBand="0" w:noVBand="1"/>
    </w:tblPr>
    <w:tblGrid>
      <w:gridCol w:w="1003"/>
      <w:gridCol w:w="10904"/>
    </w:tblGrid>
    <w:tr w:rsidR="009D2942" w14:paraId="1E0C5E48" w14:textId="77777777" w:rsidTr="00716FB4">
      <w:trPr>
        <w:trHeight w:val="435"/>
        <w:jc w:val="right"/>
      </w:trPr>
      <w:tc>
        <w:tcPr>
          <w:tcW w:w="0" w:type="auto"/>
          <w:shd w:val="clear" w:color="auto" w:fill="DB5A32"/>
          <w:vAlign w:val="center"/>
        </w:tcPr>
        <w:p w14:paraId="14E1A536" w14:textId="77777777" w:rsidR="009D2942" w:rsidRDefault="009D2942">
          <w:pPr>
            <w:pStyle w:val="Sidehoved"/>
            <w:rPr>
              <w:caps/>
              <w:color w:val="FFFFFF" w:themeColor="background1"/>
            </w:rPr>
          </w:pPr>
        </w:p>
      </w:tc>
      <w:tc>
        <w:tcPr>
          <w:tcW w:w="4579" w:type="pct"/>
          <w:shd w:val="clear" w:color="auto" w:fill="DB5A32"/>
          <w:vAlign w:val="center"/>
        </w:tcPr>
        <w:p w14:paraId="2F8BB786" w14:textId="7A7FCE09" w:rsidR="009D2942" w:rsidRDefault="00232321">
          <w:pPr>
            <w:pStyle w:val="Sidehoved"/>
            <w:jc w:val="right"/>
            <w:rPr>
              <w:caps/>
              <w:color w:val="FFFFFF" w:themeColor="background1"/>
            </w:rPr>
          </w:pPr>
          <w:r>
            <w:rPr>
              <w:caps/>
              <w:noProof/>
              <w:color w:val="FFFFFF" w:themeColor="background1"/>
            </w:rPr>
            <w:drawing>
              <wp:anchor distT="0" distB="0" distL="114300" distR="114300" simplePos="0" relativeHeight="251663360" behindDoc="0" locked="0" layoutInCell="1" allowOverlap="1" wp14:anchorId="60B5CF10" wp14:editId="39D58DDA">
                <wp:simplePos x="0" y="0"/>
                <wp:positionH relativeFrom="column">
                  <wp:posOffset>647065</wp:posOffset>
                </wp:positionH>
                <wp:positionV relativeFrom="paragraph">
                  <wp:posOffset>-53340</wp:posOffset>
                </wp:positionV>
                <wp:extent cx="293370" cy="375920"/>
                <wp:effectExtent l="0" t="0" r="0" b="5080"/>
                <wp:wrapNone/>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UdenCirkler_hvid.png"/>
                        <pic:cNvPicPr/>
                      </pic:nvPicPr>
                      <pic:blipFill rotWithShape="1">
                        <a:blip r:embed="rId1">
                          <a:extLst>
                            <a:ext uri="{28A0092B-C50C-407E-A947-70E740481C1C}">
                              <a14:useLocalDpi xmlns:a14="http://schemas.microsoft.com/office/drawing/2010/main" val="0"/>
                            </a:ext>
                          </a:extLst>
                        </a:blip>
                        <a:srcRect l="61526"/>
                        <a:stretch/>
                      </pic:blipFill>
                      <pic:spPr bwMode="auto">
                        <a:xfrm>
                          <a:off x="0" y="0"/>
                          <a:ext cx="293370" cy="3759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D2942" w:rsidRPr="00716FB4">
            <w:rPr>
              <w:caps/>
              <w:color w:val="FFFFFF" w:themeColor="background1"/>
            </w:rPr>
            <w:t xml:space="preserve"> </w:t>
          </w:r>
          <w:sdt>
            <w:sdtPr>
              <w:rPr>
                <w:caps/>
                <w:color w:val="FFFFFF" w:themeColor="background1"/>
              </w:rPr>
              <w:alias w:val="Titel"/>
              <w:tag w:val=""/>
              <w:id w:val="-773790484"/>
              <w:placeholder/>
              <w:dataBinding w:prefixMappings="xmlns:ns0='http://purl.org/dc/elements/1.1/' xmlns:ns1='http://schemas.openxmlformats.org/package/2006/metadata/core-properties' " w:xpath="/ns1:coreProperties[1]/ns0:title[1]" w:storeItemID="{6C3C8BC8-F283-45AE-878A-BAB7291924A1}"/>
              <w:text/>
            </w:sdtPr>
            <w:sdtEndPr/>
            <w:sdtContent>
              <w:r w:rsidR="00121870">
                <w:rPr>
                  <w:caps/>
                  <w:color w:val="FFFFFF" w:themeColor="background1"/>
                </w:rPr>
                <w:t>kommando-quiz</w:t>
              </w:r>
            </w:sdtContent>
          </w:sdt>
        </w:p>
      </w:tc>
    </w:tr>
  </w:tbl>
  <w:p w14:paraId="5B89B863" w14:textId="77777777" w:rsidR="009D2942" w:rsidRDefault="009D2942">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675A3"/>
    <w:multiLevelType w:val="hybridMultilevel"/>
    <w:tmpl w:val="DE840DE0"/>
    <w:lvl w:ilvl="0" w:tplc="AD44B2CC">
      <w:start w:val="1"/>
      <w:numFmt w:val="decimal"/>
      <w:lvlText w:val="%1."/>
      <w:lvlJc w:val="left"/>
      <w:pPr>
        <w:ind w:left="720" w:hanging="360"/>
      </w:pPr>
      <w:rPr>
        <w:b/>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 w15:restartNumberingAfterBreak="0">
    <w:nsid w:val="08560CEE"/>
    <w:multiLevelType w:val="hybridMultilevel"/>
    <w:tmpl w:val="66F0907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 w15:restartNumberingAfterBreak="0">
    <w:nsid w:val="198A6DE5"/>
    <w:multiLevelType w:val="hybridMultilevel"/>
    <w:tmpl w:val="81C4E38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3" w15:restartNumberingAfterBreak="0">
    <w:nsid w:val="21045198"/>
    <w:multiLevelType w:val="hybridMultilevel"/>
    <w:tmpl w:val="F1C6EEE0"/>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4" w15:restartNumberingAfterBreak="0">
    <w:nsid w:val="228B78CC"/>
    <w:multiLevelType w:val="hybridMultilevel"/>
    <w:tmpl w:val="3390A776"/>
    <w:lvl w:ilvl="0" w:tplc="FF5E86CE">
      <w:numFmt w:val="bullet"/>
      <w:lvlText w:val="-"/>
      <w:lvlJc w:val="left"/>
      <w:pPr>
        <w:ind w:left="720" w:hanging="360"/>
      </w:pPr>
      <w:rPr>
        <w:rFonts w:ascii="Calibri" w:eastAsiaTheme="minorHAns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5" w15:restartNumberingAfterBreak="0">
    <w:nsid w:val="25852072"/>
    <w:multiLevelType w:val="hybridMultilevel"/>
    <w:tmpl w:val="DCA4010C"/>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26776243"/>
    <w:multiLevelType w:val="hybridMultilevel"/>
    <w:tmpl w:val="FE4A29EE"/>
    <w:lvl w:ilvl="0" w:tplc="F7481496">
      <w:start w:val="1"/>
      <w:numFmt w:val="decimal"/>
      <w:lvlText w:val="%1."/>
      <w:lvlJc w:val="left"/>
      <w:pPr>
        <w:ind w:left="720" w:hanging="360"/>
      </w:pPr>
      <w:rPr>
        <w:b/>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7" w15:restartNumberingAfterBreak="0">
    <w:nsid w:val="268F7156"/>
    <w:multiLevelType w:val="hybridMultilevel"/>
    <w:tmpl w:val="747ACF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35ED76C1"/>
    <w:multiLevelType w:val="hybridMultilevel"/>
    <w:tmpl w:val="13FE5D0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9" w15:restartNumberingAfterBreak="0">
    <w:nsid w:val="389618F9"/>
    <w:multiLevelType w:val="hybridMultilevel"/>
    <w:tmpl w:val="04C8A5D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0" w15:restartNumberingAfterBreak="0">
    <w:nsid w:val="40F404EE"/>
    <w:multiLevelType w:val="hybridMultilevel"/>
    <w:tmpl w:val="3744BE7C"/>
    <w:lvl w:ilvl="0" w:tplc="14F6691A">
      <w:start w:val="1"/>
      <w:numFmt w:val="decimal"/>
      <w:lvlText w:val="%1."/>
      <w:lvlJc w:val="left"/>
      <w:pPr>
        <w:ind w:left="720" w:hanging="360"/>
      </w:pPr>
      <w:rPr>
        <w:b/>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1" w15:restartNumberingAfterBreak="0">
    <w:nsid w:val="42D649EE"/>
    <w:multiLevelType w:val="hybridMultilevel"/>
    <w:tmpl w:val="B0F8B43E"/>
    <w:lvl w:ilvl="0" w:tplc="22EE69C2">
      <w:start w:val="1"/>
      <w:numFmt w:val="decimalZero"/>
      <w:pStyle w:val="Overskrift01"/>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45773C27"/>
    <w:multiLevelType w:val="hybridMultilevel"/>
    <w:tmpl w:val="D4AEBC5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3" w15:restartNumberingAfterBreak="0">
    <w:nsid w:val="52D15555"/>
    <w:multiLevelType w:val="hybridMultilevel"/>
    <w:tmpl w:val="C122D76C"/>
    <w:lvl w:ilvl="0" w:tplc="D5861A58">
      <w:start w:val="1"/>
      <w:numFmt w:val="decimal"/>
      <w:lvlText w:val="%1."/>
      <w:lvlJc w:val="left"/>
      <w:pPr>
        <w:ind w:left="720" w:hanging="360"/>
      </w:pPr>
      <w:rPr>
        <w:b/>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4" w15:restartNumberingAfterBreak="0">
    <w:nsid w:val="6F067D02"/>
    <w:multiLevelType w:val="hybridMultilevel"/>
    <w:tmpl w:val="1C12235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5" w15:restartNumberingAfterBreak="0">
    <w:nsid w:val="70D8633B"/>
    <w:multiLevelType w:val="hybridMultilevel"/>
    <w:tmpl w:val="304C45D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6" w15:restartNumberingAfterBreak="0">
    <w:nsid w:val="72370236"/>
    <w:multiLevelType w:val="hybridMultilevel"/>
    <w:tmpl w:val="1DCC6A2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7" w15:restartNumberingAfterBreak="0">
    <w:nsid w:val="7DD70339"/>
    <w:multiLevelType w:val="hybridMultilevel"/>
    <w:tmpl w:val="3C88769C"/>
    <w:lvl w:ilvl="0" w:tplc="97D2EEBC">
      <w:start w:val="5"/>
      <w:numFmt w:val="bullet"/>
      <w:lvlText w:val="-"/>
      <w:lvlJc w:val="left"/>
      <w:pPr>
        <w:ind w:left="1080" w:hanging="360"/>
      </w:pPr>
      <w:rPr>
        <w:rFonts w:ascii="Times New Roman" w:eastAsiaTheme="minorHAnsi" w:hAnsi="Times New Roman" w:cs="Times New Roman" w:hint="default"/>
      </w:rPr>
    </w:lvl>
    <w:lvl w:ilvl="1" w:tplc="04060003">
      <w:start w:val="1"/>
      <w:numFmt w:val="bullet"/>
      <w:lvlText w:val="o"/>
      <w:lvlJc w:val="left"/>
      <w:pPr>
        <w:ind w:left="1800" w:hanging="360"/>
      </w:pPr>
      <w:rPr>
        <w:rFonts w:ascii="Courier New" w:hAnsi="Courier New" w:cs="Courier New" w:hint="default"/>
      </w:rPr>
    </w:lvl>
    <w:lvl w:ilvl="2" w:tplc="04060005">
      <w:start w:val="1"/>
      <w:numFmt w:val="bullet"/>
      <w:lvlText w:val=""/>
      <w:lvlJc w:val="left"/>
      <w:pPr>
        <w:ind w:left="2520" w:hanging="360"/>
      </w:pPr>
      <w:rPr>
        <w:rFonts w:ascii="Wingdings" w:hAnsi="Wingdings" w:hint="default"/>
      </w:rPr>
    </w:lvl>
    <w:lvl w:ilvl="3" w:tplc="04060001">
      <w:start w:val="1"/>
      <w:numFmt w:val="bullet"/>
      <w:lvlText w:val=""/>
      <w:lvlJc w:val="left"/>
      <w:pPr>
        <w:ind w:left="3240" w:hanging="360"/>
      </w:pPr>
      <w:rPr>
        <w:rFonts w:ascii="Symbol" w:hAnsi="Symbol" w:hint="default"/>
      </w:rPr>
    </w:lvl>
    <w:lvl w:ilvl="4" w:tplc="04060003">
      <w:start w:val="1"/>
      <w:numFmt w:val="bullet"/>
      <w:lvlText w:val="o"/>
      <w:lvlJc w:val="left"/>
      <w:pPr>
        <w:ind w:left="3960" w:hanging="360"/>
      </w:pPr>
      <w:rPr>
        <w:rFonts w:ascii="Courier New" w:hAnsi="Courier New" w:cs="Courier New" w:hint="default"/>
      </w:rPr>
    </w:lvl>
    <w:lvl w:ilvl="5" w:tplc="04060005">
      <w:start w:val="1"/>
      <w:numFmt w:val="bullet"/>
      <w:lvlText w:val=""/>
      <w:lvlJc w:val="left"/>
      <w:pPr>
        <w:ind w:left="4680" w:hanging="360"/>
      </w:pPr>
      <w:rPr>
        <w:rFonts w:ascii="Wingdings" w:hAnsi="Wingdings" w:hint="default"/>
      </w:rPr>
    </w:lvl>
    <w:lvl w:ilvl="6" w:tplc="04060001">
      <w:start w:val="1"/>
      <w:numFmt w:val="bullet"/>
      <w:lvlText w:val=""/>
      <w:lvlJc w:val="left"/>
      <w:pPr>
        <w:ind w:left="5400" w:hanging="360"/>
      </w:pPr>
      <w:rPr>
        <w:rFonts w:ascii="Symbol" w:hAnsi="Symbol" w:hint="default"/>
      </w:rPr>
    </w:lvl>
    <w:lvl w:ilvl="7" w:tplc="04060003">
      <w:start w:val="1"/>
      <w:numFmt w:val="bullet"/>
      <w:lvlText w:val="o"/>
      <w:lvlJc w:val="left"/>
      <w:pPr>
        <w:ind w:left="6120" w:hanging="360"/>
      </w:pPr>
      <w:rPr>
        <w:rFonts w:ascii="Courier New" w:hAnsi="Courier New" w:cs="Courier New" w:hint="default"/>
      </w:rPr>
    </w:lvl>
    <w:lvl w:ilvl="8" w:tplc="04060005">
      <w:start w:val="1"/>
      <w:numFmt w:val="bullet"/>
      <w:lvlText w:val=""/>
      <w:lvlJc w:val="left"/>
      <w:pPr>
        <w:ind w:left="6840" w:hanging="360"/>
      </w:pPr>
      <w:rPr>
        <w:rFonts w:ascii="Wingdings" w:hAnsi="Wingdings" w:hint="default"/>
      </w:rPr>
    </w:lvl>
  </w:abstractNum>
  <w:abstractNum w:abstractNumId="18" w15:restartNumberingAfterBreak="0">
    <w:nsid w:val="7F5776EA"/>
    <w:multiLevelType w:val="hybridMultilevel"/>
    <w:tmpl w:val="5C3CE4E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4"/>
  </w:num>
  <w:num w:numId="4">
    <w:abstractNumId w:val="2"/>
  </w:num>
  <w:num w:numId="5">
    <w:abstractNumId w:val="4"/>
  </w:num>
  <w:num w:numId="6">
    <w:abstractNumId w:val="8"/>
  </w:num>
  <w:num w:numId="7">
    <w:abstractNumId w:val="14"/>
  </w:num>
  <w:num w:numId="8">
    <w:abstractNumId w:val="18"/>
  </w:num>
  <w:num w:numId="9">
    <w:abstractNumId w:val="16"/>
  </w:num>
  <w:num w:numId="10">
    <w:abstractNumId w:val="17"/>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2"/>
  </w:num>
  <w:num w:numId="17">
    <w:abstractNumId w:val="15"/>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870"/>
    <w:rsid w:val="000237F9"/>
    <w:rsid w:val="000374C1"/>
    <w:rsid w:val="00041E3B"/>
    <w:rsid w:val="000B757F"/>
    <w:rsid w:val="000C16BB"/>
    <w:rsid w:val="000D515C"/>
    <w:rsid w:val="000D61DD"/>
    <w:rsid w:val="00107A90"/>
    <w:rsid w:val="00121870"/>
    <w:rsid w:val="001533B2"/>
    <w:rsid w:val="00153F2D"/>
    <w:rsid w:val="001972F4"/>
    <w:rsid w:val="001A419C"/>
    <w:rsid w:val="001A7B15"/>
    <w:rsid w:val="001C2D7F"/>
    <w:rsid w:val="001E4084"/>
    <w:rsid w:val="001F39C7"/>
    <w:rsid w:val="002009F9"/>
    <w:rsid w:val="00201859"/>
    <w:rsid w:val="00204462"/>
    <w:rsid w:val="002260AC"/>
    <w:rsid w:val="00232321"/>
    <w:rsid w:val="00232610"/>
    <w:rsid w:val="0025789B"/>
    <w:rsid w:val="002A6522"/>
    <w:rsid w:val="002C2BF3"/>
    <w:rsid w:val="002E091A"/>
    <w:rsid w:val="00306F31"/>
    <w:rsid w:val="00341795"/>
    <w:rsid w:val="0034428F"/>
    <w:rsid w:val="003816C3"/>
    <w:rsid w:val="0038178C"/>
    <w:rsid w:val="003A7390"/>
    <w:rsid w:val="003B44BE"/>
    <w:rsid w:val="00410AC2"/>
    <w:rsid w:val="00425272"/>
    <w:rsid w:val="0044082C"/>
    <w:rsid w:val="004B7E69"/>
    <w:rsid w:val="004D5C5F"/>
    <w:rsid w:val="004F1E7C"/>
    <w:rsid w:val="004F34C2"/>
    <w:rsid w:val="005009E4"/>
    <w:rsid w:val="00517CAD"/>
    <w:rsid w:val="005433CB"/>
    <w:rsid w:val="00554C6C"/>
    <w:rsid w:val="0058179E"/>
    <w:rsid w:val="005C07A5"/>
    <w:rsid w:val="005E2657"/>
    <w:rsid w:val="005F27C3"/>
    <w:rsid w:val="005F751B"/>
    <w:rsid w:val="006329B3"/>
    <w:rsid w:val="006516BD"/>
    <w:rsid w:val="00685DEA"/>
    <w:rsid w:val="006C0F8C"/>
    <w:rsid w:val="006E7931"/>
    <w:rsid w:val="00702B54"/>
    <w:rsid w:val="00716FB4"/>
    <w:rsid w:val="007236F7"/>
    <w:rsid w:val="00731E7A"/>
    <w:rsid w:val="00732955"/>
    <w:rsid w:val="00734F9C"/>
    <w:rsid w:val="00742C93"/>
    <w:rsid w:val="00752E16"/>
    <w:rsid w:val="0076404D"/>
    <w:rsid w:val="00792DB0"/>
    <w:rsid w:val="007B7828"/>
    <w:rsid w:val="00825BC2"/>
    <w:rsid w:val="00827CB7"/>
    <w:rsid w:val="00852568"/>
    <w:rsid w:val="008877D8"/>
    <w:rsid w:val="008A5262"/>
    <w:rsid w:val="0090168E"/>
    <w:rsid w:val="009153C1"/>
    <w:rsid w:val="00925BB6"/>
    <w:rsid w:val="00954CBB"/>
    <w:rsid w:val="00985423"/>
    <w:rsid w:val="00996BDA"/>
    <w:rsid w:val="009D2942"/>
    <w:rsid w:val="009F20A2"/>
    <w:rsid w:val="00A01833"/>
    <w:rsid w:val="00A72792"/>
    <w:rsid w:val="00A87EFE"/>
    <w:rsid w:val="00AB0151"/>
    <w:rsid w:val="00B017A9"/>
    <w:rsid w:val="00B203A7"/>
    <w:rsid w:val="00B3148C"/>
    <w:rsid w:val="00B7454F"/>
    <w:rsid w:val="00BE04B4"/>
    <w:rsid w:val="00C005A5"/>
    <w:rsid w:val="00C2072C"/>
    <w:rsid w:val="00C36151"/>
    <w:rsid w:val="00C74C20"/>
    <w:rsid w:val="00C877D6"/>
    <w:rsid w:val="00CB15E6"/>
    <w:rsid w:val="00CC5F09"/>
    <w:rsid w:val="00D0705A"/>
    <w:rsid w:val="00D44B3A"/>
    <w:rsid w:val="00D45883"/>
    <w:rsid w:val="00D46B4F"/>
    <w:rsid w:val="00D5003C"/>
    <w:rsid w:val="00DE0ADC"/>
    <w:rsid w:val="00E015C9"/>
    <w:rsid w:val="00E84D28"/>
    <w:rsid w:val="00E9659A"/>
    <w:rsid w:val="00F26D56"/>
    <w:rsid w:val="00F31270"/>
    <w:rsid w:val="00F54E95"/>
    <w:rsid w:val="00F73D51"/>
    <w:rsid w:val="00FA78B5"/>
    <w:rsid w:val="00FF307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0DD513"/>
  <w15:chartTrackingRefBased/>
  <w15:docId w15:val="{30312BE7-97BA-4728-BA32-4CB7155A3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FfR"/>
    <w:qFormat/>
    <w:rsid w:val="003B44BE"/>
    <w:pPr>
      <w:jc w:val="both"/>
    </w:pPr>
    <w:rPr>
      <w:rFonts w:ascii="Source Sans Pro" w:hAnsi="Source Sans Pro"/>
      <w:sz w:val="24"/>
    </w:rPr>
  </w:style>
  <w:style w:type="paragraph" w:styleId="Overskrift1">
    <w:name w:val="heading 1"/>
    <w:basedOn w:val="Normal"/>
    <w:next w:val="Normal"/>
    <w:link w:val="Overskrift1Tegn"/>
    <w:uiPriority w:val="9"/>
    <w:qFormat/>
    <w:rsid w:val="00716FB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genafstand">
    <w:name w:val="No Spacing"/>
    <w:aliases w:val="DFfR Overskrift"/>
    <w:basedOn w:val="Normal"/>
    <w:next w:val="Normal"/>
    <w:link w:val="IngenafstandTegn"/>
    <w:uiPriority w:val="1"/>
    <w:qFormat/>
    <w:rsid w:val="00742C93"/>
    <w:pPr>
      <w:spacing w:before="120" w:after="120" w:line="240" w:lineRule="auto"/>
    </w:pPr>
    <w:rPr>
      <w:rFonts w:eastAsiaTheme="minorEastAsia" w:cstheme="minorBidi"/>
      <w:color w:val="E14F13"/>
      <w:sz w:val="32"/>
      <w:lang w:eastAsia="da-DK"/>
    </w:rPr>
  </w:style>
  <w:style w:type="character" w:customStyle="1" w:styleId="IngenafstandTegn">
    <w:name w:val="Ingen afstand Tegn"/>
    <w:aliases w:val="DFfR Overskrift Tegn"/>
    <w:basedOn w:val="Standardskrifttypeiafsnit"/>
    <w:link w:val="Ingenafstand"/>
    <w:uiPriority w:val="1"/>
    <w:rsid w:val="00742C93"/>
    <w:rPr>
      <w:rFonts w:ascii="Source Sans Pro" w:eastAsiaTheme="minorEastAsia" w:hAnsi="Source Sans Pro" w:cstheme="minorBidi"/>
      <w:color w:val="E14F13"/>
      <w:sz w:val="32"/>
      <w:lang w:eastAsia="da-DK"/>
    </w:rPr>
  </w:style>
  <w:style w:type="character" w:customStyle="1" w:styleId="Overskrift1Tegn">
    <w:name w:val="Overskrift 1 Tegn"/>
    <w:basedOn w:val="Standardskrifttypeiafsnit"/>
    <w:link w:val="Overskrift1"/>
    <w:uiPriority w:val="9"/>
    <w:rsid w:val="00716FB4"/>
    <w:rPr>
      <w:rFonts w:asciiTheme="majorHAnsi" w:eastAsiaTheme="majorEastAsia" w:hAnsiTheme="majorHAnsi" w:cstheme="majorBidi"/>
      <w:color w:val="2F5496" w:themeColor="accent1" w:themeShade="BF"/>
      <w:sz w:val="32"/>
      <w:szCs w:val="32"/>
    </w:rPr>
  </w:style>
  <w:style w:type="paragraph" w:styleId="Overskrift">
    <w:name w:val="TOC Heading"/>
    <w:basedOn w:val="Overskrift1"/>
    <w:next w:val="Normal"/>
    <w:uiPriority w:val="39"/>
    <w:unhideWhenUsed/>
    <w:qFormat/>
    <w:rsid w:val="00716FB4"/>
    <w:pPr>
      <w:outlineLvl w:val="9"/>
    </w:pPr>
    <w:rPr>
      <w:lang w:eastAsia="da-DK"/>
    </w:rPr>
  </w:style>
  <w:style w:type="paragraph" w:styleId="Sidehoved">
    <w:name w:val="header"/>
    <w:basedOn w:val="Normal"/>
    <w:link w:val="SidehovedTegn"/>
    <w:uiPriority w:val="99"/>
    <w:unhideWhenUsed/>
    <w:rsid w:val="00716FB4"/>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716FB4"/>
  </w:style>
  <w:style w:type="paragraph" w:styleId="Sidefod">
    <w:name w:val="footer"/>
    <w:basedOn w:val="Normal"/>
    <w:link w:val="SidefodTegn"/>
    <w:uiPriority w:val="99"/>
    <w:unhideWhenUsed/>
    <w:rsid w:val="00716FB4"/>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716FB4"/>
  </w:style>
  <w:style w:type="paragraph" w:styleId="Listeafsnit">
    <w:name w:val="List Paragraph"/>
    <w:basedOn w:val="Normal"/>
    <w:uiPriority w:val="34"/>
    <w:qFormat/>
    <w:rsid w:val="00C005A5"/>
    <w:pPr>
      <w:ind w:left="720"/>
      <w:contextualSpacing/>
    </w:pPr>
  </w:style>
  <w:style w:type="paragraph" w:customStyle="1" w:styleId="Overskrift01">
    <w:name w:val="Overskrift01"/>
    <w:basedOn w:val="Overskrift1"/>
    <w:next w:val="Normal"/>
    <w:link w:val="Overskrift01Tegn"/>
    <w:rsid w:val="00B3148C"/>
    <w:pPr>
      <w:numPr>
        <w:numId w:val="1"/>
      </w:numPr>
      <w:spacing w:before="360" w:after="120"/>
      <w:ind w:left="360"/>
    </w:pPr>
    <w:rPr>
      <w:rFonts w:ascii="Source Sans Pro" w:hAnsi="Source Sans Pro"/>
      <w:b/>
      <w:color w:val="DB5A32"/>
      <w:sz w:val="28"/>
    </w:rPr>
  </w:style>
  <w:style w:type="paragraph" w:styleId="Indholdsfortegnelse1">
    <w:name w:val="toc 1"/>
    <w:basedOn w:val="Normal"/>
    <w:next w:val="Normal"/>
    <w:autoRedefine/>
    <w:uiPriority w:val="39"/>
    <w:unhideWhenUsed/>
    <w:rsid w:val="00C005A5"/>
    <w:pPr>
      <w:spacing w:after="100"/>
    </w:pPr>
  </w:style>
  <w:style w:type="character" w:customStyle="1" w:styleId="Overskrift01Tegn">
    <w:name w:val="Overskrift01 Tegn"/>
    <w:basedOn w:val="Overskrift1Tegn"/>
    <w:link w:val="Overskrift01"/>
    <w:rsid w:val="00B3148C"/>
    <w:rPr>
      <w:rFonts w:ascii="Source Sans Pro" w:eastAsiaTheme="majorEastAsia" w:hAnsi="Source Sans Pro" w:cstheme="majorBidi"/>
      <w:b/>
      <w:color w:val="DB5A32"/>
      <w:sz w:val="28"/>
      <w:szCs w:val="32"/>
    </w:rPr>
  </w:style>
  <w:style w:type="character" w:styleId="Hyperlink">
    <w:name w:val="Hyperlink"/>
    <w:basedOn w:val="Standardskrifttypeiafsnit"/>
    <w:uiPriority w:val="99"/>
    <w:unhideWhenUsed/>
    <w:rsid w:val="00C005A5"/>
    <w:rPr>
      <w:color w:val="0563C1" w:themeColor="hyperlink"/>
      <w:u w:val="single"/>
    </w:rPr>
  </w:style>
  <w:style w:type="paragraph" w:styleId="Kommentartekst">
    <w:name w:val="annotation text"/>
    <w:basedOn w:val="Normal"/>
    <w:link w:val="KommentartekstTegn"/>
    <w:uiPriority w:val="99"/>
    <w:unhideWhenUsed/>
    <w:rsid w:val="005009E4"/>
    <w:pPr>
      <w:spacing w:line="240" w:lineRule="auto"/>
    </w:pPr>
    <w:rPr>
      <w:rFonts w:asciiTheme="minorHAnsi" w:hAnsiTheme="minorHAnsi" w:cstheme="minorBidi"/>
      <w:sz w:val="20"/>
      <w:szCs w:val="20"/>
    </w:rPr>
  </w:style>
  <w:style w:type="character" w:customStyle="1" w:styleId="KommentartekstTegn">
    <w:name w:val="Kommentartekst Tegn"/>
    <w:basedOn w:val="Standardskrifttypeiafsnit"/>
    <w:link w:val="Kommentartekst"/>
    <w:uiPriority w:val="99"/>
    <w:rsid w:val="005009E4"/>
    <w:rPr>
      <w:rFonts w:asciiTheme="minorHAnsi" w:hAnsiTheme="minorHAnsi" w:cstheme="minorBidi"/>
      <w:sz w:val="20"/>
      <w:szCs w:val="20"/>
    </w:rPr>
  </w:style>
  <w:style w:type="character" w:styleId="Kommentarhenvisning">
    <w:name w:val="annotation reference"/>
    <w:basedOn w:val="Standardskrifttypeiafsnit"/>
    <w:uiPriority w:val="99"/>
    <w:semiHidden/>
    <w:unhideWhenUsed/>
    <w:rsid w:val="005009E4"/>
    <w:rPr>
      <w:sz w:val="16"/>
      <w:szCs w:val="16"/>
    </w:rPr>
  </w:style>
  <w:style w:type="paragraph" w:styleId="Markeringsbobletekst">
    <w:name w:val="Balloon Text"/>
    <w:basedOn w:val="Normal"/>
    <w:link w:val="MarkeringsbobletekstTegn"/>
    <w:uiPriority w:val="99"/>
    <w:semiHidden/>
    <w:unhideWhenUsed/>
    <w:rsid w:val="005009E4"/>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5009E4"/>
    <w:rPr>
      <w:rFonts w:ascii="Segoe UI" w:hAnsi="Segoe UI" w:cs="Segoe UI"/>
      <w:sz w:val="18"/>
      <w:szCs w:val="18"/>
    </w:rPr>
  </w:style>
  <w:style w:type="table" w:styleId="Tabel-Gitter">
    <w:name w:val="Table Grid"/>
    <w:basedOn w:val="Tabel-Normal"/>
    <w:uiPriority w:val="39"/>
    <w:rsid w:val="002E091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lstomtale">
    <w:name w:val="Unresolved Mention"/>
    <w:basedOn w:val="Standardskrifttypeiafsnit"/>
    <w:uiPriority w:val="99"/>
    <w:semiHidden/>
    <w:unhideWhenUsed/>
    <w:rsid w:val="007236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47586">
      <w:bodyDiv w:val="1"/>
      <w:marLeft w:val="0"/>
      <w:marRight w:val="0"/>
      <w:marTop w:val="0"/>
      <w:marBottom w:val="0"/>
      <w:divBdr>
        <w:top w:val="none" w:sz="0" w:space="0" w:color="auto"/>
        <w:left w:val="none" w:sz="0" w:space="0" w:color="auto"/>
        <w:bottom w:val="none" w:sz="0" w:space="0" w:color="auto"/>
        <w:right w:val="none" w:sz="0" w:space="0" w:color="auto"/>
      </w:divBdr>
    </w:div>
    <w:div w:id="204685105">
      <w:bodyDiv w:val="1"/>
      <w:marLeft w:val="0"/>
      <w:marRight w:val="0"/>
      <w:marTop w:val="0"/>
      <w:marBottom w:val="0"/>
      <w:divBdr>
        <w:top w:val="none" w:sz="0" w:space="0" w:color="auto"/>
        <w:left w:val="none" w:sz="0" w:space="0" w:color="auto"/>
        <w:bottom w:val="none" w:sz="0" w:space="0" w:color="auto"/>
        <w:right w:val="none" w:sz="0" w:space="0" w:color="auto"/>
      </w:divBdr>
    </w:div>
    <w:div w:id="284047698">
      <w:bodyDiv w:val="1"/>
      <w:marLeft w:val="0"/>
      <w:marRight w:val="0"/>
      <w:marTop w:val="0"/>
      <w:marBottom w:val="0"/>
      <w:divBdr>
        <w:top w:val="none" w:sz="0" w:space="0" w:color="auto"/>
        <w:left w:val="none" w:sz="0" w:space="0" w:color="auto"/>
        <w:bottom w:val="none" w:sz="0" w:space="0" w:color="auto"/>
        <w:right w:val="none" w:sz="0" w:space="0" w:color="auto"/>
      </w:divBdr>
    </w:div>
    <w:div w:id="347567822">
      <w:bodyDiv w:val="1"/>
      <w:marLeft w:val="0"/>
      <w:marRight w:val="0"/>
      <w:marTop w:val="0"/>
      <w:marBottom w:val="0"/>
      <w:divBdr>
        <w:top w:val="none" w:sz="0" w:space="0" w:color="auto"/>
        <w:left w:val="none" w:sz="0" w:space="0" w:color="auto"/>
        <w:bottom w:val="none" w:sz="0" w:space="0" w:color="auto"/>
        <w:right w:val="none" w:sz="0" w:space="0" w:color="auto"/>
      </w:divBdr>
    </w:div>
    <w:div w:id="1073041346">
      <w:bodyDiv w:val="1"/>
      <w:marLeft w:val="0"/>
      <w:marRight w:val="0"/>
      <w:marTop w:val="0"/>
      <w:marBottom w:val="0"/>
      <w:divBdr>
        <w:top w:val="none" w:sz="0" w:space="0" w:color="auto"/>
        <w:left w:val="none" w:sz="0" w:space="0" w:color="auto"/>
        <w:bottom w:val="none" w:sz="0" w:space="0" w:color="auto"/>
        <w:right w:val="none" w:sz="0" w:space="0" w:color="auto"/>
      </w:divBdr>
      <w:divsChild>
        <w:div w:id="177235249">
          <w:marLeft w:val="0"/>
          <w:marRight w:val="0"/>
          <w:marTop w:val="0"/>
          <w:marBottom w:val="0"/>
          <w:divBdr>
            <w:top w:val="none" w:sz="0" w:space="0" w:color="auto"/>
            <w:left w:val="none" w:sz="0" w:space="0" w:color="auto"/>
            <w:bottom w:val="none" w:sz="0" w:space="0" w:color="auto"/>
            <w:right w:val="none" w:sz="0" w:space="0" w:color="auto"/>
          </w:divBdr>
          <w:divsChild>
            <w:div w:id="73270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176476">
      <w:bodyDiv w:val="1"/>
      <w:marLeft w:val="0"/>
      <w:marRight w:val="0"/>
      <w:marTop w:val="0"/>
      <w:marBottom w:val="0"/>
      <w:divBdr>
        <w:top w:val="none" w:sz="0" w:space="0" w:color="auto"/>
        <w:left w:val="none" w:sz="0" w:space="0" w:color="auto"/>
        <w:bottom w:val="none" w:sz="0" w:space="0" w:color="auto"/>
        <w:right w:val="none" w:sz="0" w:space="0" w:color="auto"/>
      </w:divBdr>
    </w:div>
    <w:div w:id="1218661702">
      <w:bodyDiv w:val="1"/>
      <w:marLeft w:val="0"/>
      <w:marRight w:val="0"/>
      <w:marTop w:val="0"/>
      <w:marBottom w:val="0"/>
      <w:divBdr>
        <w:top w:val="none" w:sz="0" w:space="0" w:color="auto"/>
        <w:left w:val="none" w:sz="0" w:space="0" w:color="auto"/>
        <w:bottom w:val="none" w:sz="0" w:space="0" w:color="auto"/>
        <w:right w:val="none" w:sz="0" w:space="0" w:color="auto"/>
      </w:divBdr>
    </w:div>
    <w:div w:id="1401443975">
      <w:bodyDiv w:val="1"/>
      <w:marLeft w:val="0"/>
      <w:marRight w:val="0"/>
      <w:marTop w:val="0"/>
      <w:marBottom w:val="0"/>
      <w:divBdr>
        <w:top w:val="none" w:sz="0" w:space="0" w:color="auto"/>
        <w:left w:val="none" w:sz="0" w:space="0" w:color="auto"/>
        <w:bottom w:val="none" w:sz="0" w:space="0" w:color="auto"/>
        <w:right w:val="none" w:sz="0" w:space="0" w:color="auto"/>
      </w:divBdr>
    </w:div>
    <w:div w:id="1494376729">
      <w:bodyDiv w:val="1"/>
      <w:marLeft w:val="0"/>
      <w:marRight w:val="0"/>
      <w:marTop w:val="0"/>
      <w:marBottom w:val="0"/>
      <w:divBdr>
        <w:top w:val="none" w:sz="0" w:space="0" w:color="auto"/>
        <w:left w:val="none" w:sz="0" w:space="0" w:color="auto"/>
        <w:bottom w:val="none" w:sz="0" w:space="0" w:color="auto"/>
        <w:right w:val="none" w:sz="0" w:space="0" w:color="auto"/>
      </w:divBdr>
    </w:div>
    <w:div w:id="1539658955">
      <w:bodyDiv w:val="1"/>
      <w:marLeft w:val="0"/>
      <w:marRight w:val="0"/>
      <w:marTop w:val="0"/>
      <w:marBottom w:val="0"/>
      <w:divBdr>
        <w:top w:val="none" w:sz="0" w:space="0" w:color="auto"/>
        <w:left w:val="none" w:sz="0" w:space="0" w:color="auto"/>
        <w:bottom w:val="none" w:sz="0" w:space="0" w:color="auto"/>
        <w:right w:val="none" w:sz="0" w:space="0" w:color="auto"/>
      </w:divBdr>
    </w:div>
    <w:div w:id="1804928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O\Danmarks%20Idr&#230;ts-forbund\Bianca%20Toftebjerg%20-%20DFfR,%20Skriveskabeloner%20+%20grafik\DFfR,%20Dokumentskabelon.dotx"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B66F4C855CFC194584D1035AE62F771E" ma:contentTypeVersion="11" ma:contentTypeDescription="Opret et nyt dokument." ma:contentTypeScope="" ma:versionID="9026525cea53f5a57c4f43aeb6b3c15d">
  <xsd:schema xmlns:xsd="http://www.w3.org/2001/XMLSchema" xmlns:xs="http://www.w3.org/2001/XMLSchema" xmlns:p="http://schemas.microsoft.com/office/2006/metadata/properties" xmlns:ns3="c1146da5-0be5-48f7-907b-1576fc05e96c" xmlns:ns4="c595efde-15d6-4614-8012-cb8d9b7232c0" targetNamespace="http://schemas.microsoft.com/office/2006/metadata/properties" ma:root="true" ma:fieldsID="2512c960524c58cd014facb4fee404d0" ns3:_="" ns4:_="">
    <xsd:import namespace="c1146da5-0be5-48f7-907b-1576fc05e96c"/>
    <xsd:import namespace="c595efde-15d6-4614-8012-cb8d9b7232c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146da5-0be5-48f7-907b-1576fc05e9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95efde-15d6-4614-8012-cb8d9b7232c0"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t med detaljer" ma:internalName="SharedWithDetails" ma:readOnly="true">
      <xsd:simpleType>
        <xsd:restriction base="dms:Note">
          <xsd:maxLength value="255"/>
        </xsd:restriction>
      </xsd:simpleType>
    </xsd:element>
    <xsd:element name="SharingHintHash" ma:index="12" nillable="true" ma:displayName="Hashværdi for deling"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B4A9EE-74D9-49B9-B1AE-9AAF1423EAC8}">
  <ds:schemaRefs>
    <ds:schemaRef ds:uri="http://schemas.openxmlformats.org/officeDocument/2006/bibliography"/>
  </ds:schemaRefs>
</ds:datastoreItem>
</file>

<file path=customXml/itemProps2.xml><?xml version="1.0" encoding="utf-8"?>
<ds:datastoreItem xmlns:ds="http://schemas.openxmlformats.org/officeDocument/2006/customXml" ds:itemID="{358FCD3B-4C35-4CC3-8D95-795C8B53394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00BD534-2DF8-420C-AC6F-AF66484F6F89}">
  <ds:schemaRefs>
    <ds:schemaRef ds:uri="http://schemas.microsoft.com/sharepoint/v3/contenttype/forms"/>
  </ds:schemaRefs>
</ds:datastoreItem>
</file>

<file path=customXml/itemProps4.xml><?xml version="1.0" encoding="utf-8"?>
<ds:datastoreItem xmlns:ds="http://schemas.openxmlformats.org/officeDocument/2006/customXml" ds:itemID="{46E0D0BB-C4E5-449E-AD68-20FD42F18D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146da5-0be5-48f7-907b-1576fc05e96c"/>
    <ds:schemaRef ds:uri="c595efde-15d6-4614-8012-cb8d9b7232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DFfR, Dokumentskabelon</Template>
  <TotalTime>45</TotalTime>
  <Pages>2</Pages>
  <Words>213</Words>
  <Characters>1304</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titel/overskrift</vt:lpstr>
    </vt:vector>
  </TitlesOfParts>
  <Company/>
  <LinksUpToDate>false</LinksUpToDate>
  <CharactersWithSpaces>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kommando-quiz</dc:title>
  <dc:subject>Elevhæfte</dc:subject>
  <dc:creator>Marianne Stæhr Olsen</dc:creator>
  <cp:keywords/>
  <dc:description/>
  <cp:lastModifiedBy>Marianne Stæhr Olsen</cp:lastModifiedBy>
  <cp:revision>34</cp:revision>
  <cp:lastPrinted>2021-05-11T12:58:00Z</cp:lastPrinted>
  <dcterms:created xsi:type="dcterms:W3CDTF">2021-05-11T12:24:00Z</dcterms:created>
  <dcterms:modified xsi:type="dcterms:W3CDTF">2021-05-11T13:09:00Z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0x010100B66F4C855CFC194584D1035AE62F771E</vt:lpwstr>
  </property>
</Properties>
</file>